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3C" w:rsidRDefault="0091643C" w:rsidP="0091643C">
      <w:pPr>
        <w:pStyle w:val="NormalWeb"/>
      </w:pPr>
      <w:r>
        <w:rPr>
          <w:rStyle w:val="Forte"/>
        </w:rPr>
        <w:t>– Total de 6 apostas de 6 dezenas por concurso.</w:t>
      </w:r>
    </w:p>
    <w:p w:rsidR="0091643C" w:rsidRDefault="0091643C" w:rsidP="0091643C">
      <w:pPr>
        <w:pStyle w:val="NormalWeb"/>
      </w:pPr>
      <w:r>
        <w:rPr>
          <w:rStyle w:val="Forte"/>
        </w:rPr>
        <w:t>– Válido por 24 concursos.</w:t>
      </w:r>
    </w:p>
    <w:p w:rsidR="0091643C" w:rsidRDefault="0091643C" w:rsidP="0091643C">
      <w:pPr>
        <w:pStyle w:val="NormalWeb"/>
      </w:pPr>
      <w:r>
        <w:rPr>
          <w:rStyle w:val="Forte"/>
        </w:rPr>
        <w:t>– Jogos montados com os melhores padrões estatísticos.</w:t>
      </w:r>
    </w:p>
    <w:p w:rsidR="0091643C" w:rsidRDefault="0091643C" w:rsidP="0091643C">
      <w:pPr>
        <w:pStyle w:val="NormalWeb"/>
      </w:pPr>
      <w:r>
        <w:t>6 jogos de 6 dezenas:</w:t>
      </w:r>
    </w:p>
    <w:p w:rsidR="0091643C" w:rsidRDefault="0091643C" w:rsidP="0091643C">
      <w:pPr>
        <w:pStyle w:val="NormalWeb"/>
      </w:pPr>
      <w:r>
        <w:t>26 28 39 58 59 65</w:t>
      </w:r>
      <w:r>
        <w:br/>
        <w:t>14 20 23 56 68 72</w:t>
      </w:r>
      <w:r>
        <w:br/>
        <w:t>08 14 28 49 72 78</w:t>
      </w:r>
      <w:r>
        <w:br/>
        <w:t>04 23 28 50 58 64</w:t>
      </w:r>
      <w:r>
        <w:br/>
        <w:t>02 09 10 12 23 67</w:t>
      </w:r>
      <w:r>
        <w:br/>
        <w:t>26 35 37 51 68 69</w:t>
      </w:r>
    </w:p>
    <w:p w:rsidR="00F5504B" w:rsidRPr="0091643C" w:rsidRDefault="00F5504B" w:rsidP="0091643C">
      <w:bookmarkStart w:id="0" w:name="_GoBack"/>
      <w:bookmarkEnd w:id="0"/>
    </w:p>
    <w:sectPr w:rsidR="00F5504B" w:rsidRPr="0091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3C"/>
    <w:rsid w:val="0091643C"/>
    <w:rsid w:val="00F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FFD63-7BEE-4D85-A15B-E17A72A9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6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2020-03-30T22:02:00Z</dcterms:created>
  <dcterms:modified xsi:type="dcterms:W3CDTF">2020-03-30T22:03:00Z</dcterms:modified>
</cp:coreProperties>
</file>